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0D" w:rsidRDefault="00512C0D" w:rsidP="00512C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надходження і використання коштів, отриманих від благодійної допомоги в ДНЗ№24</w:t>
      </w:r>
    </w:p>
    <w:p w:rsidR="00512C0D" w:rsidRDefault="00512C0D" w:rsidP="00512C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листопаді  2018р.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35"/>
        <w:gridCol w:w="1626"/>
        <w:gridCol w:w="1767"/>
        <w:gridCol w:w="1559"/>
        <w:gridCol w:w="1559"/>
        <w:gridCol w:w="1276"/>
        <w:gridCol w:w="2693"/>
        <w:gridCol w:w="1418"/>
        <w:gridCol w:w="1417"/>
      </w:tblGrid>
      <w:tr w:rsidR="00512C0D" w:rsidTr="0097479D">
        <w:trPr>
          <w:trHeight w:val="405"/>
        </w:trPr>
        <w:tc>
          <w:tcPr>
            <w:tcW w:w="3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Залишок  (за попередній термін)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color w:val="FF000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Надійшло за місяць коштів: (</w:t>
            </w:r>
            <w:proofErr w:type="spellStart"/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обов</w:t>
            </w:r>
            <w:proofErr w:type="spellEnd"/>
            <w:r>
              <w:rPr>
                <w:rFonts w:eastAsiaTheme="minorEastAsia"/>
                <w:b w:val="0"/>
                <w:sz w:val="24"/>
                <w:szCs w:val="24"/>
              </w:rPr>
              <w:t>’</w:t>
            </w:r>
            <w:proofErr w:type="spellStart"/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язково</w:t>
            </w:r>
            <w:proofErr w:type="spellEnd"/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 xml:space="preserve"> вказувати % батьків, які здали кошти як на  ДНЗ, так і по кожній  групі окремо)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Видатки (що зроблено чи придбано)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Залишок загальний</w:t>
            </w:r>
          </w:p>
        </w:tc>
      </w:tr>
      <w:tr w:rsidR="00512C0D" w:rsidTr="0097479D">
        <w:trPr>
          <w:trHeight w:val="555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ДНЗ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групах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На потреби  ДНЗ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На потреби  групи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 ДНЗ</w:t>
            </w:r>
          </w:p>
          <w:p w:rsidR="00512C0D" w:rsidRPr="001824A6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 групах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 ДНЗ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  <w:r>
              <w:rPr>
                <w:rFonts w:eastAsiaTheme="minorEastAsia"/>
                <w:b w:val="0"/>
                <w:sz w:val="28"/>
                <w:szCs w:val="28"/>
                <w:lang w:val="uk-UA"/>
              </w:rPr>
              <w:t>По  групах</w:t>
            </w:r>
          </w:p>
        </w:tc>
      </w:tr>
      <w:tr w:rsidR="00970141" w:rsidTr="0097479D">
        <w:trPr>
          <w:trHeight w:val="705"/>
        </w:trPr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41" w:rsidRDefault="00970141" w:rsidP="00512C0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  <w:r>
              <w:rPr>
                <w:rFonts w:eastAsiaTheme="minorEastAsia"/>
                <w:b w:val="0"/>
                <w:sz w:val="22"/>
                <w:szCs w:val="22"/>
                <w:lang w:val="uk-UA"/>
              </w:rPr>
              <w:t>10775(б)</w:t>
            </w:r>
          </w:p>
          <w:p w:rsidR="00970141" w:rsidRPr="001824A6" w:rsidRDefault="00970141" w:rsidP="00512C0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  <w:r>
              <w:rPr>
                <w:rFonts w:eastAsiaTheme="minorEastAsia"/>
                <w:b w:val="0"/>
                <w:sz w:val="22"/>
                <w:szCs w:val="22"/>
                <w:lang w:val="uk-UA"/>
              </w:rPr>
              <w:t>651,41(пр.)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41" w:rsidRPr="00FA7E06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6277,94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1260 (б)</w:t>
            </w:r>
          </w:p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7278 (пр.)</w:t>
            </w:r>
          </w:p>
          <w:p w:rsidR="00970141" w:rsidRPr="0040339E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41" w:rsidRPr="00173A58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12424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Pr="00270A4A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270A4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uk-UA"/>
              </w:rPr>
              <w:t>Кошти працівників</w:t>
            </w:r>
          </w:p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Підписка фахових видань – 7097,90</w:t>
            </w:r>
          </w:p>
          <w:p w:rsidR="00970141" w:rsidRPr="008E3A9C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F0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Кошти батьків</w:t>
            </w:r>
          </w:p>
          <w:p w:rsidR="00970141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проектора -3700</w:t>
            </w:r>
          </w:p>
          <w:p w:rsidR="00970141" w:rsidRPr="008E3A9C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Перезарядка вогнегасників – 2438,14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Зошити, навчальні посібники, методична література –5294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  <w:r>
              <w:rPr>
                <w:rFonts w:eastAsiaTheme="minorEastAsia"/>
                <w:b w:val="0"/>
                <w:sz w:val="22"/>
                <w:szCs w:val="22"/>
                <w:lang w:val="uk-UA"/>
              </w:rPr>
              <w:t>5896,86(б)</w:t>
            </w:r>
          </w:p>
          <w:p w:rsidR="00970141" w:rsidRPr="001824A6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  <w:r>
              <w:rPr>
                <w:rFonts w:eastAsiaTheme="minorEastAsia"/>
                <w:b w:val="0"/>
                <w:sz w:val="22"/>
                <w:szCs w:val="22"/>
                <w:lang w:val="uk-UA"/>
              </w:rPr>
              <w:t>831,51(пр.)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Pr="00FA7E06" w:rsidRDefault="006216D3" w:rsidP="00015DD9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  <w:bookmarkStart w:id="0" w:name="_GoBack"/>
            <w:bookmarkEnd w:id="0"/>
            <w:r>
              <w:rPr>
                <w:rFonts w:eastAsiaTheme="minorEastAsia"/>
                <w:b w:val="0"/>
                <w:sz w:val="24"/>
                <w:szCs w:val="24"/>
                <w:lang w:val="uk-UA"/>
              </w:rPr>
              <w:t>7138,26</w:t>
            </w:r>
          </w:p>
        </w:tc>
      </w:tr>
      <w:tr w:rsidR="00970141" w:rsidTr="0097479D">
        <w:trPr>
          <w:trHeight w:val="236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40339E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Дитяча література – 104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Pr="001824A6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</w:tr>
      <w:tr w:rsidR="00970141" w:rsidTr="0097479D">
        <w:trPr>
          <w:trHeight w:val="255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40339E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Іграшки – 654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Pr="001824A6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</w:tr>
      <w:tr w:rsidR="00970141" w:rsidTr="0097479D">
        <w:trPr>
          <w:trHeight w:val="270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Меблі  - 360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970141" w:rsidTr="0097479D">
        <w:trPr>
          <w:trHeight w:val="285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970141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Господарчі товари -2043,08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970141" w:rsidTr="0097479D">
        <w:trPr>
          <w:trHeight w:val="197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Канцтовари –440,60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after="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970141" w:rsidTr="00015DD9">
        <w:trPr>
          <w:trHeight w:val="300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970141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Посуд – 1880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after="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970141" w:rsidTr="00970141">
        <w:trPr>
          <w:trHeight w:val="525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Тканина на покривала – 650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after="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970141" w:rsidTr="0097479D">
        <w:trPr>
          <w:trHeight w:val="472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before="0" w:beforeAutospacing="0" w:after="0" w:afterAutospacing="0" w:line="276" w:lineRule="auto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Pr="005A10A6" w:rsidRDefault="00970141" w:rsidP="0097479D">
            <w:pPr>
              <w:pStyle w:val="2"/>
              <w:spacing w:before="0" w:beforeAutospacing="0" w:after="0" w:afterAutospacing="0" w:line="276" w:lineRule="auto"/>
              <w:ind w:left="18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Будівельні матеріали -138</w:t>
            </w:r>
          </w:p>
          <w:p w:rsidR="00970141" w:rsidRDefault="00970141" w:rsidP="00015DD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after="0"/>
              <w:jc w:val="center"/>
              <w:rPr>
                <w:rFonts w:eastAsiaTheme="minorEastAsia"/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70141" w:rsidRDefault="00970141" w:rsidP="0097479D">
            <w:pPr>
              <w:pStyle w:val="2"/>
              <w:spacing w:line="276" w:lineRule="auto"/>
              <w:jc w:val="center"/>
              <w:rPr>
                <w:rFonts w:eastAsiaTheme="minorEastAsia"/>
                <w:b w:val="0"/>
                <w:sz w:val="28"/>
                <w:szCs w:val="28"/>
                <w:lang w:val="uk-UA"/>
              </w:rPr>
            </w:pPr>
          </w:p>
        </w:tc>
      </w:tr>
      <w:tr w:rsidR="00512C0D" w:rsidTr="0097479D">
        <w:trPr>
          <w:trHeight w:val="630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Pr="00D6048C" w:rsidRDefault="00512C0D" w:rsidP="00512C0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4088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Працівників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</w:t>
            </w:r>
            <w:r w:rsidRPr="0014088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uk-UA"/>
              </w:rPr>
              <w:t>7097,90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C0D" w:rsidRPr="00C10BFB" w:rsidRDefault="00512C0D" w:rsidP="00512C0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0516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Батьків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– 6138,14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C0D" w:rsidRDefault="00970141" w:rsidP="0097479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11563,68</w:t>
            </w:r>
          </w:p>
          <w:p w:rsidR="00512C0D" w:rsidRDefault="00512C0D" w:rsidP="0097479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Default="00512C0D" w:rsidP="0097479D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Default="00512C0D" w:rsidP="0097479D">
            <w:pPr>
              <w:spacing w:after="0"/>
              <w:rPr>
                <w:rFonts w:cs="Times New Roman"/>
              </w:rPr>
            </w:pPr>
          </w:p>
        </w:tc>
      </w:tr>
      <w:tr w:rsidR="00512C0D" w:rsidTr="0097479D">
        <w:trPr>
          <w:trHeight w:val="275"/>
        </w:trPr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7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C0D" w:rsidRDefault="00512C0D" w:rsidP="0097479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Pr="00F0516A" w:rsidRDefault="00512C0D" w:rsidP="009747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C0D" w:rsidRDefault="00512C0D" w:rsidP="0097479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Default="00512C0D" w:rsidP="0097479D">
            <w:pPr>
              <w:spacing w:after="0"/>
              <w:rPr>
                <w:rFonts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C0D" w:rsidRDefault="00512C0D" w:rsidP="0097479D">
            <w:pPr>
              <w:spacing w:after="0"/>
              <w:rPr>
                <w:rFonts w:cs="Times New Roman"/>
              </w:rPr>
            </w:pPr>
          </w:p>
        </w:tc>
      </w:tr>
    </w:tbl>
    <w:p w:rsidR="00512C0D" w:rsidRPr="0097602D" w:rsidRDefault="00512C0D" w:rsidP="00512C0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12C0D" w:rsidRDefault="00512C0D" w:rsidP="00512C0D">
      <w:pPr>
        <w:pStyle w:val="a3"/>
      </w:pPr>
    </w:p>
    <w:p w:rsidR="00512C0D" w:rsidRPr="00836C3E" w:rsidRDefault="00512C0D" w:rsidP="00512C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0E6E" w:rsidRDefault="00800E6E"/>
    <w:sectPr w:rsidR="00800E6E" w:rsidSect="00140880">
      <w:pgSz w:w="16838" w:h="11906" w:orient="landscape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2C0D"/>
    <w:rsid w:val="00015DD9"/>
    <w:rsid w:val="00512C0D"/>
    <w:rsid w:val="006216D3"/>
    <w:rsid w:val="00800E6E"/>
    <w:rsid w:val="00970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C0D"/>
    <w:rPr>
      <w:rFonts w:eastAsiaTheme="minorEastAsia"/>
      <w:lang w:eastAsia="ru-RU"/>
    </w:rPr>
  </w:style>
  <w:style w:type="paragraph" w:styleId="2">
    <w:name w:val="heading 2"/>
    <w:basedOn w:val="a"/>
    <w:link w:val="20"/>
    <w:unhideWhenUsed/>
    <w:qFormat/>
    <w:rsid w:val="00512C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2C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512C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2018-11-30T11:07:00Z</dcterms:created>
  <dcterms:modified xsi:type="dcterms:W3CDTF">2018-11-30T11:39:00Z</dcterms:modified>
</cp:coreProperties>
</file>